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F" w:rsidRDefault="007B48DF" w:rsidP="007B48DF">
      <w:pPr>
        <w:jc w:val="center"/>
      </w:pPr>
      <w:r>
        <w:t>Draw Lewis Dot Structures for the following compounds:</w:t>
      </w:r>
    </w:p>
    <w:p w:rsidR="007B48DF" w:rsidRDefault="007B48DF" w:rsidP="007B48DF"/>
    <w:p w:rsidR="003B0A0D" w:rsidRDefault="007B48DF" w:rsidP="007B48DF">
      <w:pPr>
        <w:rPr>
          <w:vertAlign w:val="superscript"/>
        </w:rPr>
      </w:pPr>
      <w:r>
        <w:t>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B0A0D">
        <w:t>HCO</w:t>
      </w:r>
      <w:r w:rsidR="003B0A0D">
        <w:rPr>
          <w:vertAlign w:val="subscript"/>
        </w:rPr>
        <w:t>2</w:t>
      </w:r>
      <w:r w:rsidR="003B0A0D">
        <w:rPr>
          <w:vertAlign w:val="superscript"/>
        </w:rPr>
        <w:t>-</w:t>
      </w: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SO</w:t>
      </w:r>
      <w:r>
        <w:rPr>
          <w:vertAlign w:val="subscript"/>
        </w:rPr>
        <w:t>3</w:t>
      </w:r>
    </w:p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>
      <w:pPr>
        <w:rPr>
          <w:vertAlign w:val="superscript"/>
        </w:rPr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7C28AE" w:rsidP="007B48DF">
      <w:pPr>
        <w:rPr>
          <w:vertAlign w:val="superscript"/>
        </w:rPr>
      </w:pPr>
      <w:r>
        <w:t>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ClO</w:t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Pr="007C28AE" w:rsidRDefault="007C28AE" w:rsidP="007B48DF">
      <w:pPr>
        <w:rPr>
          <w:vertAlign w:val="superscript"/>
        </w:rPr>
      </w:pPr>
    </w:p>
    <w:p w:rsidR="007B48DF" w:rsidRDefault="007B48DF" w:rsidP="007B48DF">
      <w:pPr>
        <w:jc w:val="center"/>
      </w:pPr>
    </w:p>
    <w:p w:rsidR="007B48DF" w:rsidRDefault="007C28AE" w:rsidP="007C28AE">
      <w:pPr>
        <w:rPr>
          <w:vertAlign w:val="superscript"/>
        </w:rPr>
      </w:pPr>
      <w:r>
        <w:lastRenderedPageBreak/>
        <w:t>PO</w:t>
      </w:r>
      <w:r>
        <w:rPr>
          <w:vertAlign w:val="subscript"/>
        </w:rPr>
        <w:t>4</w:t>
      </w:r>
      <w:r>
        <w:rPr>
          <w:vertAlign w:val="superscript"/>
        </w:rPr>
        <w:t>-3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NH</w:t>
      </w:r>
      <w:r>
        <w:rPr>
          <w:vertAlign w:val="subscript"/>
        </w:rPr>
        <w:t>4</w:t>
      </w:r>
      <w:r>
        <w:rPr>
          <w:vertAlign w:val="superscript"/>
        </w:rPr>
        <w:t>=</w:t>
      </w:r>
    </w:p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Pr="007C28AE" w:rsidRDefault="007C28AE" w:rsidP="007C28AE">
      <w:r>
        <w:t>HNO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bookmarkStart w:id="0" w:name="_GoBack"/>
      <w:bookmarkEnd w:id="0"/>
    </w:p>
    <w:sectPr w:rsidR="007C28AE" w:rsidRPr="007C28AE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F"/>
    <w:rsid w:val="003B0A0D"/>
    <w:rsid w:val="007B48DF"/>
    <w:rsid w:val="007C28AE"/>
    <w:rsid w:val="00B77DBE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2014-11-10T13:15:00Z</dcterms:created>
  <dcterms:modified xsi:type="dcterms:W3CDTF">2014-11-10T13:48:00Z</dcterms:modified>
</cp:coreProperties>
</file>